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F85BC" w14:textId="77777777" w:rsidR="0051748C" w:rsidRPr="004E51B1" w:rsidRDefault="00D61304">
      <w:pPr>
        <w:pStyle w:val="Heading1"/>
        <w:jc w:val="center"/>
        <w:rPr>
          <w:rFonts w:ascii="American Typewriter" w:hAnsi="American Typewriter"/>
          <w:i w:val="0"/>
          <w:sz w:val="32"/>
        </w:rPr>
      </w:pPr>
      <w:r w:rsidRPr="004E51B1">
        <w:rPr>
          <w:rFonts w:ascii="American Typewriter" w:hAnsi="American Typewriter"/>
          <w:i w:val="0"/>
          <w:sz w:val="32"/>
        </w:rPr>
        <w:t>Repairing My Inner Child After Survival &amp; Struggle</w:t>
      </w:r>
    </w:p>
    <w:p w14:paraId="2625D4C6" w14:textId="0E3F7F6B" w:rsidR="0051748C" w:rsidRPr="004E51B1" w:rsidRDefault="00D61304" w:rsidP="004E51B1">
      <w:pPr>
        <w:jc w:val="center"/>
        <w:rPr>
          <w:rFonts w:ascii="American Typewriter" w:hAnsi="American Typewriter"/>
          <w:b/>
          <w:i w:val="0"/>
          <w:sz w:val="24"/>
        </w:rPr>
      </w:pPr>
      <w:r w:rsidRPr="004E51B1">
        <w:rPr>
          <w:rFonts w:ascii="American Typewriter" w:hAnsi="American Typewriter"/>
          <w:b/>
          <w:i w:val="0"/>
          <w:sz w:val="24"/>
        </w:rPr>
        <w:t>A Reflection &amp; Healing Guide for Young Adults with Complex Trauma</w:t>
      </w:r>
    </w:p>
    <w:p w14:paraId="14607158" w14:textId="77777777" w:rsidR="0051748C" w:rsidRPr="004E51B1" w:rsidRDefault="00D61304">
      <w:pPr>
        <w:pStyle w:val="Heading2"/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t>How to Use This Worksheet (Homework Guidance)</w:t>
      </w:r>
    </w:p>
    <w:p w14:paraId="52E90666" w14:textId="4DD2C443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t xml:space="preserve">This worksheet is for you to slow down and reflect on the messages, patterns, and </w:t>
      </w:r>
      <w:r w:rsidRPr="004E51B1">
        <w:rPr>
          <w:rFonts w:ascii="American Typewriter" w:hAnsi="American Typewriter"/>
          <w:i w:val="0"/>
          <w:sz w:val="24"/>
        </w:rPr>
        <w:t>survival strategies you were taught — especially the ones that no longer serve you.</w:t>
      </w:r>
      <w:r w:rsidR="004E51B1">
        <w:rPr>
          <w:rFonts w:ascii="American Typewriter" w:hAnsi="American Typewriter"/>
          <w:i w:val="0"/>
          <w:sz w:val="24"/>
        </w:rPr>
        <w:br/>
      </w:r>
      <w:r w:rsidRPr="004E51B1">
        <w:rPr>
          <w:rFonts w:ascii="American Typewriter" w:hAnsi="American Typewriter"/>
          <w:i w:val="0"/>
          <w:sz w:val="24"/>
        </w:rPr>
        <w:br/>
        <w:t>It’s not about rehashing pain, but about noticing what you’ve carried with you and how you can start showing up for yourself differently now.</w:t>
      </w:r>
      <w:r w:rsidR="004E51B1">
        <w:rPr>
          <w:rFonts w:ascii="American Typewriter" w:hAnsi="American Typewriter"/>
          <w:i w:val="0"/>
          <w:sz w:val="24"/>
        </w:rPr>
        <w:br/>
      </w:r>
      <w:r w:rsidRPr="004E51B1">
        <w:rPr>
          <w:rFonts w:ascii="American Typewriter" w:hAnsi="American Typewriter"/>
          <w:i w:val="0"/>
          <w:sz w:val="24"/>
        </w:rPr>
        <w:br/>
        <w:t>You can:</w:t>
      </w:r>
      <w:r w:rsidRPr="004E51B1">
        <w:rPr>
          <w:rFonts w:ascii="American Typewriter" w:hAnsi="American Typewriter"/>
          <w:i w:val="0"/>
          <w:sz w:val="24"/>
        </w:rPr>
        <w:br/>
        <w:t xml:space="preserve">- Complete this in </w:t>
      </w:r>
      <w:r w:rsidRPr="004E51B1">
        <w:rPr>
          <w:rFonts w:ascii="American Typewriter" w:hAnsi="American Typewriter"/>
          <w:i w:val="0"/>
          <w:sz w:val="24"/>
        </w:rPr>
        <w:t>one sitting if you're feeling grounded,</w:t>
      </w:r>
      <w:r w:rsidRPr="004E51B1">
        <w:rPr>
          <w:rFonts w:ascii="American Typewriter" w:hAnsi="American Typewriter"/>
          <w:i w:val="0"/>
          <w:sz w:val="24"/>
        </w:rPr>
        <w:br/>
        <w:t>- Or break it up — there’s no rush.</w:t>
      </w:r>
      <w:r w:rsidRPr="004E51B1">
        <w:rPr>
          <w:rFonts w:ascii="American Typewriter" w:hAnsi="American Typewriter"/>
          <w:i w:val="0"/>
          <w:sz w:val="24"/>
        </w:rPr>
        <w:br/>
        <w:t>- Bring anything that feels important or confusing to your next session so we can process it together.</w:t>
      </w:r>
      <w:r w:rsidR="004E51B1">
        <w:rPr>
          <w:rFonts w:ascii="American Typewriter" w:hAnsi="American Typewriter"/>
          <w:i w:val="0"/>
          <w:sz w:val="24"/>
        </w:rPr>
        <w:br/>
      </w:r>
      <w:r w:rsidRPr="004E51B1">
        <w:rPr>
          <w:rFonts w:ascii="American Typewriter" w:hAnsi="American Typewriter"/>
          <w:i w:val="0"/>
          <w:sz w:val="24"/>
        </w:rPr>
        <w:br/>
        <w:t>If strong emotions come up, pause. Take a breath, move around, or use a grou</w:t>
      </w:r>
      <w:r w:rsidRPr="004E51B1">
        <w:rPr>
          <w:rFonts w:ascii="American Typewriter" w:hAnsi="American Typewriter"/>
          <w:i w:val="0"/>
          <w:sz w:val="24"/>
        </w:rPr>
        <w:t>nding tool we’ve discussed.</w:t>
      </w:r>
      <w:r w:rsidRPr="004E51B1">
        <w:rPr>
          <w:rFonts w:ascii="American Typewriter" w:hAnsi="American Typewriter"/>
          <w:i w:val="0"/>
          <w:sz w:val="24"/>
        </w:rPr>
        <w:br/>
      </w:r>
      <w:r w:rsidRPr="004E51B1">
        <w:rPr>
          <w:rFonts w:ascii="American Typewriter" w:hAnsi="American Typewriter"/>
          <w:i w:val="0"/>
          <w:sz w:val="24"/>
        </w:rPr>
        <w:br/>
        <w:t>This is a practice in self-respect — not perfection.</w:t>
      </w:r>
    </w:p>
    <w:p w14:paraId="50A75131" w14:textId="77777777" w:rsidR="0051748C" w:rsidRPr="004E51B1" w:rsidRDefault="00D61304">
      <w:pPr>
        <w:pStyle w:val="Heading2"/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1. What Was Modeled to Me — And What I’m Unlearning</w:t>
      </w:r>
    </w:p>
    <w:p w14:paraId="3DE2B259" w14:textId="34F3C7D6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b/>
          <w:i w:val="0"/>
          <w:sz w:val="28"/>
        </w:rPr>
        <w:t xml:space="preserve">Love &amp; Respect </w:t>
      </w:r>
      <w:r w:rsidRPr="004E51B1">
        <w:rPr>
          <w:rFonts w:ascii="American Typewriter" w:hAnsi="American Typewriter"/>
          <w:i w:val="0"/>
          <w:sz w:val="28"/>
        </w:rPr>
        <w:t>looked like:</w:t>
      </w:r>
      <w:r w:rsidRPr="004E51B1">
        <w:rPr>
          <w:rFonts w:ascii="American Typewriter" w:hAnsi="American Typewriter"/>
          <w:i w:val="0"/>
          <w:sz w:val="28"/>
        </w:rPr>
        <w:t xml:space="preserve"> </w:t>
      </w:r>
      <w:r w:rsidR="004E51B1"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t>(Example: Conditional</w:t>
      </w:r>
      <w:r w:rsidR="004E51B1" w:rsidRPr="004E51B1">
        <w:rPr>
          <w:rFonts w:ascii="American Typewriter" w:hAnsi="American Typewriter"/>
          <w:i w:val="0"/>
          <w:sz w:val="28"/>
        </w:rPr>
        <w:t xml:space="preserve"> </w:t>
      </w:r>
      <w:r w:rsidRPr="004E51B1">
        <w:rPr>
          <w:rFonts w:ascii="American Typewriter" w:hAnsi="American Typewriter"/>
          <w:i w:val="0"/>
          <w:sz w:val="28"/>
        </w:rPr>
        <w:t>love, needing to earn respect, being quiet to feel cared for)</w:t>
      </w:r>
    </w:p>
    <w:p w14:paraId="1B71471E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30F3FE58" w14:textId="22870A5F" w:rsidR="004E51B1" w:rsidRPr="004E51B1" w:rsidRDefault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1694F8E3" w14:textId="5D12D046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 xml:space="preserve">How to handle </w:t>
      </w:r>
      <w:r w:rsidRPr="004E51B1">
        <w:rPr>
          <w:rFonts w:ascii="American Typewriter" w:hAnsi="American Typewriter"/>
          <w:b/>
          <w:i w:val="0"/>
          <w:sz w:val="28"/>
        </w:rPr>
        <w:t>Anger &amp; Emotions</w:t>
      </w:r>
      <w:r w:rsidRPr="004E51B1">
        <w:rPr>
          <w:rFonts w:ascii="American Typewriter" w:hAnsi="American Typewriter"/>
          <w:i w:val="0"/>
          <w:sz w:val="28"/>
        </w:rPr>
        <w:t>:</w:t>
      </w:r>
      <w:r w:rsidR="004E51B1"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t>(Example: Stay silent, explode, hide feelings, get shamed for expressing them)</w:t>
      </w:r>
    </w:p>
    <w:p w14:paraId="037AA9D4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488678BB" w14:textId="31A5AADD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  <w:r w:rsidRPr="004E51B1">
        <w:rPr>
          <w:rFonts w:ascii="American Typewriter" w:hAnsi="American Typewriter"/>
          <w:i w:val="0"/>
          <w:sz w:val="28"/>
        </w:rPr>
        <w:br/>
      </w:r>
    </w:p>
    <w:p w14:paraId="29E910A3" w14:textId="29C01230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lastRenderedPageBreak/>
        <w:t xml:space="preserve">What </w:t>
      </w:r>
      <w:r w:rsidRPr="004E51B1">
        <w:rPr>
          <w:rFonts w:ascii="American Typewriter" w:hAnsi="American Typewriter"/>
          <w:b/>
          <w:i w:val="0"/>
          <w:sz w:val="28"/>
        </w:rPr>
        <w:t xml:space="preserve">Boundaries </w:t>
      </w:r>
      <w:r w:rsidRPr="004E51B1">
        <w:rPr>
          <w:rFonts w:ascii="American Typewriter" w:hAnsi="American Typewriter"/>
          <w:i w:val="0"/>
          <w:sz w:val="28"/>
        </w:rPr>
        <w:t>w</w:t>
      </w:r>
      <w:r w:rsidRPr="004E51B1">
        <w:rPr>
          <w:rFonts w:ascii="American Typewriter" w:hAnsi="American Typewriter"/>
          <w:i w:val="0"/>
          <w:sz w:val="28"/>
        </w:rPr>
        <w:t>ere (or weren’t):</w:t>
      </w:r>
      <w:r w:rsidRPr="004E51B1">
        <w:rPr>
          <w:rFonts w:ascii="American Typewriter" w:hAnsi="American Typewriter"/>
          <w:i w:val="0"/>
          <w:sz w:val="28"/>
        </w:rPr>
        <w:t xml:space="preserve"> </w:t>
      </w:r>
      <w:r w:rsidR="004E51B1"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t>(Example: Ignored, punished for saying no, expected to tolerate disrespect)</w:t>
      </w:r>
    </w:p>
    <w:p w14:paraId="38867D39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26236FD8" w14:textId="44A84C09" w:rsidR="004E51B1" w:rsidRPr="004E51B1" w:rsidRDefault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  <w:r>
        <w:rPr>
          <w:rFonts w:ascii="American Typewriter" w:hAnsi="American Typewriter"/>
          <w:i w:val="0"/>
          <w:sz w:val="28"/>
        </w:rPr>
        <w:br/>
      </w:r>
    </w:p>
    <w:p w14:paraId="6564EE9F" w14:textId="420D882C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 xml:space="preserve">How </w:t>
      </w:r>
      <w:r w:rsidRPr="004E51B1">
        <w:rPr>
          <w:rFonts w:ascii="American Typewriter" w:hAnsi="American Typewriter"/>
          <w:b/>
          <w:i w:val="0"/>
          <w:sz w:val="28"/>
        </w:rPr>
        <w:t xml:space="preserve">Conflict </w:t>
      </w:r>
      <w:r w:rsidRPr="004E51B1">
        <w:rPr>
          <w:rFonts w:ascii="American Typewriter" w:hAnsi="American Typewriter"/>
          <w:i w:val="0"/>
          <w:sz w:val="28"/>
        </w:rPr>
        <w:t>was handled:</w:t>
      </w:r>
      <w:r w:rsidR="004E51B1"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t>(Example: Yelling, avoidance, blame, physical harm, guilt-trippin</w:t>
      </w:r>
      <w:r w:rsidRPr="004E51B1">
        <w:rPr>
          <w:rFonts w:ascii="American Typewriter" w:hAnsi="American Typewriter"/>
          <w:i w:val="0"/>
          <w:sz w:val="28"/>
        </w:rPr>
        <w:t>g)</w:t>
      </w:r>
    </w:p>
    <w:p w14:paraId="29B2EFF3" w14:textId="3C167955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</w:t>
      </w:r>
      <w:r>
        <w:rPr>
          <w:rFonts w:ascii="American Typewriter" w:hAnsi="American Typewriter"/>
          <w:i w:val="0"/>
          <w:sz w:val="28"/>
        </w:rPr>
        <w:t>________________</w:t>
      </w:r>
    </w:p>
    <w:p w14:paraId="6C234790" w14:textId="0779E165" w:rsidR="0051748C" w:rsidRPr="004E51B1" w:rsidRDefault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  <w:r>
        <w:rPr>
          <w:rFonts w:ascii="American Typewriter" w:hAnsi="American Typewriter"/>
          <w:i w:val="0"/>
          <w:sz w:val="28"/>
        </w:rPr>
        <w:br/>
      </w:r>
    </w:p>
    <w:p w14:paraId="207D5E8B" w14:textId="6646EAAC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 xml:space="preserve">What </w:t>
      </w:r>
      <w:r w:rsidRPr="004E51B1">
        <w:rPr>
          <w:rFonts w:ascii="American Typewriter" w:hAnsi="American Typewriter"/>
          <w:b/>
          <w:i w:val="0"/>
          <w:sz w:val="28"/>
        </w:rPr>
        <w:t>Trust &amp; Safety</w:t>
      </w:r>
      <w:r w:rsidRPr="004E51B1">
        <w:rPr>
          <w:rFonts w:ascii="American Typewriter" w:hAnsi="American Typewriter"/>
          <w:i w:val="0"/>
          <w:sz w:val="28"/>
        </w:rPr>
        <w:t xml:space="preserve"> in relationships meant:</w:t>
      </w:r>
      <w:r w:rsidRPr="004E51B1">
        <w:rPr>
          <w:rFonts w:ascii="American Typewriter" w:hAnsi="American Typewriter"/>
          <w:i w:val="0"/>
          <w:sz w:val="28"/>
        </w:rPr>
        <w:t xml:space="preserve"> </w:t>
      </w:r>
      <w:r w:rsidR="004E51B1"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t>(Example: Walking on eggshells, keeping secrets, not trusting anyone)</w:t>
      </w:r>
    </w:p>
    <w:p w14:paraId="570FDB94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42DDEE68" w14:textId="69C89749" w:rsidR="004E51B1" w:rsidRPr="004E51B1" w:rsidRDefault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  <w:r>
        <w:rPr>
          <w:rFonts w:ascii="American Typewriter" w:hAnsi="American Typewriter"/>
          <w:i w:val="0"/>
          <w:sz w:val="28"/>
        </w:rPr>
        <w:br/>
      </w:r>
    </w:p>
    <w:p w14:paraId="25B75EAE" w14:textId="5DA07711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What i</w:t>
      </w:r>
      <w:r w:rsidRPr="004E51B1">
        <w:rPr>
          <w:rFonts w:ascii="American Typewriter" w:hAnsi="American Typewriter"/>
          <w:i w:val="0"/>
          <w:sz w:val="28"/>
        </w:rPr>
        <w:t xml:space="preserve">t meant to </w:t>
      </w:r>
      <w:r w:rsidRPr="004E51B1">
        <w:rPr>
          <w:rFonts w:ascii="American Typewriter" w:hAnsi="American Typewriter"/>
          <w:b/>
          <w:i w:val="0"/>
          <w:sz w:val="28"/>
        </w:rPr>
        <w:t>Be Myself</w:t>
      </w:r>
      <w:r w:rsidRPr="004E51B1">
        <w:rPr>
          <w:rFonts w:ascii="American Typewriter" w:hAnsi="American Typewriter"/>
          <w:i w:val="0"/>
          <w:sz w:val="28"/>
        </w:rPr>
        <w:t>:</w:t>
      </w:r>
      <w:r w:rsidRPr="004E51B1">
        <w:rPr>
          <w:rFonts w:ascii="American Typewriter" w:hAnsi="American Typewriter"/>
          <w:i w:val="0"/>
          <w:sz w:val="28"/>
        </w:rPr>
        <w:t xml:space="preserve">  </w:t>
      </w:r>
      <w:r w:rsidR="004E51B1"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t>(Example: “Too much,” “Not enough,” having to shrink or perform to be accepted)</w:t>
      </w:r>
    </w:p>
    <w:p w14:paraId="5998AB3B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5B0B1612" w14:textId="2F3F47D1" w:rsidR="0051748C" w:rsidRPr="004E51B1" w:rsidRDefault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  <w:r w:rsidRPr="004E51B1">
        <w:rPr>
          <w:rFonts w:ascii="American Typewriter" w:hAnsi="American Typewriter"/>
          <w:i w:val="0"/>
          <w:sz w:val="28"/>
        </w:rPr>
        <w:br/>
      </w:r>
    </w:p>
    <w:p w14:paraId="4E2C989F" w14:textId="77777777" w:rsidR="004E51B1" w:rsidRDefault="004E51B1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</w:p>
    <w:p w14:paraId="1FB9071A" w14:textId="77777777" w:rsidR="004E51B1" w:rsidRDefault="004E51B1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</w:p>
    <w:p w14:paraId="535A9B29" w14:textId="1FE7EE98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lastRenderedPageBreak/>
        <w:t xml:space="preserve">Because of what I learned, </w:t>
      </w:r>
      <w:r w:rsidRPr="004E51B1">
        <w:rPr>
          <w:rFonts w:ascii="American Typewriter" w:hAnsi="American Typewriter"/>
          <w:b/>
          <w:i w:val="0"/>
          <w:sz w:val="28"/>
        </w:rPr>
        <w:t>I felt I had to be or do this to feel loved or safe</w:t>
      </w:r>
      <w:r w:rsidRPr="004E51B1">
        <w:rPr>
          <w:rFonts w:ascii="American Typewriter" w:hAnsi="American Typewriter"/>
          <w:i w:val="0"/>
          <w:sz w:val="28"/>
        </w:rPr>
        <w:t>:</w:t>
      </w:r>
      <w:r w:rsidRPr="004E51B1">
        <w:rPr>
          <w:rFonts w:ascii="American Typewriter" w:hAnsi="American Typewriter"/>
          <w:i w:val="0"/>
          <w:sz w:val="28"/>
        </w:rPr>
        <w:t xml:space="preserve"> </w:t>
      </w:r>
      <w:r w:rsidRPr="004E51B1">
        <w:rPr>
          <w:rFonts w:ascii="American Typewriter" w:hAnsi="American Typewriter"/>
          <w:i w:val="0"/>
          <w:sz w:val="28"/>
        </w:rPr>
        <w:t>(E</w:t>
      </w:r>
      <w:r w:rsidRPr="004E51B1">
        <w:rPr>
          <w:rFonts w:ascii="American Typewriter" w:hAnsi="American Typewriter"/>
          <w:i w:val="0"/>
          <w:sz w:val="28"/>
        </w:rPr>
        <w:t>xample: Always agreeable, never complain, stay small, act “perfect”)</w:t>
      </w:r>
    </w:p>
    <w:p w14:paraId="69AB1A30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47E29447" w14:textId="05ACABB5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  <w:r>
        <w:rPr>
          <w:rFonts w:ascii="American Typewriter" w:hAnsi="American Typewriter"/>
          <w:i w:val="0"/>
          <w:sz w:val="28"/>
        </w:rPr>
        <w:br/>
      </w:r>
    </w:p>
    <w:p w14:paraId="2FC6E4EA" w14:textId="69D267BC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b/>
          <w:i w:val="0"/>
          <w:sz w:val="28"/>
        </w:rPr>
        <w:t>What felt missing</w:t>
      </w:r>
      <w:r w:rsidRPr="004E51B1">
        <w:rPr>
          <w:rFonts w:ascii="American Typewriter" w:hAnsi="American Typewriter"/>
          <w:i w:val="0"/>
          <w:sz w:val="28"/>
        </w:rPr>
        <w:t xml:space="preserve"> in my upbringing — but I know I deserved:</w:t>
      </w:r>
      <w:r w:rsidRPr="004E51B1">
        <w:rPr>
          <w:rFonts w:ascii="American Typewriter" w:hAnsi="American Typewriter"/>
          <w:i w:val="0"/>
          <w:sz w:val="28"/>
        </w:rPr>
        <w:t xml:space="preserve"> </w:t>
      </w:r>
      <w:r w:rsidR="004E51B1"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t>(Example: Consistency, being listened to, affection withou</w:t>
      </w:r>
      <w:r w:rsidRPr="004E51B1">
        <w:rPr>
          <w:rFonts w:ascii="American Typewriter" w:hAnsi="American Typewriter"/>
          <w:i w:val="0"/>
          <w:sz w:val="28"/>
        </w:rPr>
        <w:t>t conditions, safety to express emotions)</w:t>
      </w:r>
    </w:p>
    <w:p w14:paraId="35261B83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0E35D7DA" w14:textId="66C1A6D1" w:rsidR="0051748C" w:rsidRPr="004E51B1" w:rsidRDefault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  <w:r>
        <w:rPr>
          <w:rFonts w:ascii="American Typewriter" w:hAnsi="American Typewriter"/>
          <w:i w:val="0"/>
          <w:sz w:val="28"/>
        </w:rPr>
        <w:br/>
      </w:r>
    </w:p>
    <w:p w14:paraId="42A67E77" w14:textId="77777777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 xml:space="preserve">Now, I’m starting to recognize these </w:t>
      </w:r>
      <w:r w:rsidRPr="004E51B1">
        <w:rPr>
          <w:rFonts w:ascii="American Typewriter" w:hAnsi="American Typewriter"/>
          <w:b/>
          <w:i w:val="0"/>
          <w:sz w:val="28"/>
        </w:rPr>
        <w:t>beliefs or labels about myself</w:t>
      </w:r>
      <w:r w:rsidRPr="004E51B1">
        <w:rPr>
          <w:rFonts w:ascii="American Typewriter" w:hAnsi="American Typewriter"/>
          <w:i w:val="0"/>
          <w:sz w:val="28"/>
        </w:rPr>
        <w:t xml:space="preserve"> aren’t true (even if they still feel real sometimes):</w:t>
      </w:r>
    </w:p>
    <w:p w14:paraId="18393F57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673FADDE" w14:textId="77777777" w:rsidR="004E51B1" w:rsidRPr="004E51B1" w:rsidRDefault="004E51B1" w:rsidP="004E51B1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7967A531" w14:textId="77777777" w:rsidR="004E51B1" w:rsidRPr="004E51B1" w:rsidRDefault="004E51B1">
      <w:pPr>
        <w:rPr>
          <w:rFonts w:ascii="American Typewriter" w:hAnsi="American Typewriter"/>
          <w:i w:val="0"/>
          <w:sz w:val="24"/>
        </w:rPr>
      </w:pPr>
    </w:p>
    <w:p w14:paraId="474C89EC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br w:type="page"/>
      </w:r>
    </w:p>
    <w:p w14:paraId="5E5408EF" w14:textId="77777777" w:rsidR="0051748C" w:rsidRPr="004E51B1" w:rsidRDefault="00D61304">
      <w:pPr>
        <w:pStyle w:val="Heading2"/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lastRenderedPageBreak/>
        <w:t>2. What I’m Still Carrying</w:t>
      </w:r>
    </w:p>
    <w:p w14:paraId="58E7AFBC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t xml:space="preserve">What’s </w:t>
      </w:r>
      <w:r w:rsidRPr="004E51B1">
        <w:rPr>
          <w:rFonts w:ascii="American Typewriter" w:hAnsi="American Typewriter"/>
          <w:b/>
          <w:i w:val="0"/>
          <w:sz w:val="24"/>
        </w:rPr>
        <w:t>one fear, belief, or survival habit</w:t>
      </w:r>
      <w:r w:rsidRPr="004E51B1">
        <w:rPr>
          <w:rFonts w:ascii="American Typewriter" w:hAnsi="American Typewriter"/>
          <w:i w:val="0"/>
          <w:sz w:val="24"/>
        </w:rPr>
        <w:t xml:space="preserve"> I notice showing up in my life today? (Think about relationships, school, work, or how you treat yourself)</w:t>
      </w:r>
    </w:p>
    <w:p w14:paraId="4B4DA340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t>______________________________________________________________</w:t>
      </w:r>
    </w:p>
    <w:p w14:paraId="7C7CB3ED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br/>
        <w:t xml:space="preserve">Where do I feel this in my </w:t>
      </w:r>
      <w:r w:rsidRPr="004E51B1">
        <w:rPr>
          <w:rFonts w:ascii="American Typewriter" w:hAnsi="American Typewriter"/>
          <w:b/>
          <w:i w:val="0"/>
          <w:sz w:val="24"/>
        </w:rPr>
        <w:t>body</w:t>
      </w:r>
      <w:r w:rsidRPr="004E51B1">
        <w:rPr>
          <w:rFonts w:ascii="American Typewriter" w:hAnsi="American Typewriter"/>
          <w:i w:val="0"/>
          <w:sz w:val="24"/>
        </w:rPr>
        <w:t xml:space="preserve"> when it comes up?</w:t>
      </w:r>
    </w:p>
    <w:p w14:paraId="570F7798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t>______________________________________________________________</w:t>
      </w:r>
    </w:p>
    <w:p w14:paraId="076BDCA9" w14:textId="77777777" w:rsidR="0051748C" w:rsidRPr="004E51B1" w:rsidRDefault="00D61304">
      <w:pPr>
        <w:pBdr>
          <w:bottom w:val="single" w:sz="12" w:space="1" w:color="auto"/>
        </w:pBd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br/>
        <w:t xml:space="preserve">What was this </w:t>
      </w:r>
      <w:r w:rsidRPr="004E51B1">
        <w:rPr>
          <w:rFonts w:ascii="American Typewriter" w:hAnsi="American Typewriter"/>
          <w:b/>
          <w:i w:val="0"/>
          <w:sz w:val="24"/>
        </w:rPr>
        <w:t>fear or habit</w:t>
      </w:r>
      <w:r w:rsidRPr="004E51B1">
        <w:rPr>
          <w:rFonts w:ascii="American Typewriter" w:hAnsi="American Typewriter"/>
          <w:i w:val="0"/>
          <w:sz w:val="24"/>
        </w:rPr>
        <w:t xml:space="preserve"> trying to protect me from in the past? (Even if it</w:t>
      </w:r>
      <w:r w:rsidRPr="004E51B1">
        <w:rPr>
          <w:rFonts w:ascii="American Typewriter" w:hAnsi="American Typewriter"/>
          <w:i w:val="0"/>
          <w:sz w:val="24"/>
        </w:rPr>
        <w:t>’s holding me back now, how did it once keep me safe?)</w:t>
      </w:r>
    </w:p>
    <w:p w14:paraId="73E3A235" w14:textId="77777777" w:rsidR="004E51B1" w:rsidRPr="004E51B1" w:rsidRDefault="004E51B1" w:rsidP="004E51B1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t>______________________________________________________________</w:t>
      </w:r>
    </w:p>
    <w:p w14:paraId="0B8E79CF" w14:textId="77CE5982" w:rsidR="004E51B1" w:rsidRPr="004E51B1" w:rsidRDefault="004E51B1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t>______________________________________________________________</w:t>
      </w:r>
    </w:p>
    <w:p w14:paraId="375FB6C7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br/>
        <w:t xml:space="preserve">What part of my story </w:t>
      </w:r>
      <w:r w:rsidRPr="004E51B1">
        <w:rPr>
          <w:rFonts w:ascii="American Typewriter" w:hAnsi="American Typewriter"/>
          <w:b/>
          <w:i w:val="0"/>
          <w:sz w:val="24"/>
        </w:rPr>
        <w:t xml:space="preserve">still feels raw or tender — and could use care </w:t>
      </w:r>
      <w:r w:rsidRPr="004E51B1">
        <w:rPr>
          <w:rFonts w:ascii="American Typewriter" w:hAnsi="American Typewriter"/>
          <w:i w:val="0"/>
          <w:sz w:val="24"/>
        </w:rPr>
        <w:t>instead of judgment?</w:t>
      </w:r>
    </w:p>
    <w:p w14:paraId="6DF3C183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t>_______________________________________________</w:t>
      </w:r>
      <w:r w:rsidRPr="004E51B1">
        <w:rPr>
          <w:rFonts w:ascii="American Typewriter" w:hAnsi="American Typewriter"/>
          <w:i w:val="0"/>
          <w:sz w:val="24"/>
        </w:rPr>
        <w:t>_______________</w:t>
      </w:r>
    </w:p>
    <w:p w14:paraId="3B53BAE6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br w:type="page"/>
      </w:r>
    </w:p>
    <w:p w14:paraId="1635CA38" w14:textId="77777777" w:rsidR="0051748C" w:rsidRPr="004E51B1" w:rsidRDefault="00D61304">
      <w:pPr>
        <w:pStyle w:val="Heading2"/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lastRenderedPageBreak/>
        <w:t>3. How I Can Show Up for Myself Now</w:t>
      </w:r>
    </w:p>
    <w:p w14:paraId="289B96D2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 xml:space="preserve">Two things I need more of to </w:t>
      </w:r>
      <w:r w:rsidRPr="004E51B1">
        <w:rPr>
          <w:rFonts w:ascii="American Typewriter" w:hAnsi="American Typewriter"/>
          <w:b/>
          <w:i w:val="0"/>
          <w:sz w:val="28"/>
        </w:rPr>
        <w:t>feel safe, respected, and seen</w:t>
      </w:r>
      <w:r w:rsidRPr="004E51B1">
        <w:rPr>
          <w:rFonts w:ascii="American Typewriter" w:hAnsi="American Typewriter"/>
          <w:i w:val="0"/>
          <w:sz w:val="28"/>
        </w:rPr>
        <w:t>:</w:t>
      </w:r>
    </w:p>
    <w:p w14:paraId="73F5ACE9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1. ___________________________________</w:t>
      </w:r>
    </w:p>
    <w:p w14:paraId="32F75072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2. ___________________________________</w:t>
      </w:r>
    </w:p>
    <w:p w14:paraId="54D5EB2C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br/>
        <w:t xml:space="preserve">One small way I can </w:t>
      </w:r>
      <w:r w:rsidRPr="004E51B1">
        <w:rPr>
          <w:rFonts w:ascii="American Typewriter" w:hAnsi="American Typewriter"/>
          <w:b/>
          <w:i w:val="0"/>
          <w:sz w:val="28"/>
        </w:rPr>
        <w:t xml:space="preserve">offer that to myself </w:t>
      </w:r>
      <w:r w:rsidRPr="004E51B1">
        <w:rPr>
          <w:rFonts w:ascii="American Typewriter" w:hAnsi="American Typewriter"/>
          <w:i w:val="0"/>
          <w:sz w:val="28"/>
        </w:rPr>
        <w:t>this week: (Keep it r</w:t>
      </w:r>
      <w:r w:rsidRPr="004E51B1">
        <w:rPr>
          <w:rFonts w:ascii="American Typewriter" w:hAnsi="American Typewriter"/>
          <w:i w:val="0"/>
          <w:sz w:val="28"/>
        </w:rPr>
        <w:t>ealistic — small steps count)</w:t>
      </w:r>
    </w:p>
    <w:p w14:paraId="2DABD4F2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34151936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br/>
        <w:t xml:space="preserve">A </w:t>
      </w:r>
      <w:r w:rsidRPr="004E51B1">
        <w:rPr>
          <w:rFonts w:ascii="American Typewriter" w:hAnsi="American Typewriter"/>
          <w:b/>
          <w:i w:val="0"/>
          <w:sz w:val="28"/>
        </w:rPr>
        <w:t>boundary, reminder, or affirmation</w:t>
      </w:r>
      <w:r w:rsidRPr="004E51B1">
        <w:rPr>
          <w:rFonts w:ascii="American Typewriter" w:hAnsi="American Typewriter"/>
          <w:i w:val="0"/>
          <w:sz w:val="28"/>
        </w:rPr>
        <w:t xml:space="preserve"> I want to practice when I:</w:t>
      </w:r>
    </w:p>
    <w:p w14:paraId="28750988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- Feel disrespected</w:t>
      </w:r>
      <w:r w:rsidRPr="004E51B1">
        <w:rPr>
          <w:rFonts w:ascii="American Typewriter" w:hAnsi="American Typewriter"/>
          <w:i w:val="0"/>
          <w:sz w:val="28"/>
        </w:rPr>
        <w:br/>
        <w:t>- Avoid conflict out of fear</w:t>
      </w:r>
      <w:r w:rsidRPr="004E51B1">
        <w:rPr>
          <w:rFonts w:ascii="American Typewriter" w:hAnsi="American Typewriter"/>
          <w:i w:val="0"/>
          <w:sz w:val="28"/>
        </w:rPr>
        <w:br/>
        <w:t>- Doubt my worth or silence myself</w:t>
      </w:r>
    </w:p>
    <w:p w14:paraId="2CFB62E0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 xml:space="preserve">(Examples: “I </w:t>
      </w:r>
      <w:r w:rsidRPr="004E51B1">
        <w:rPr>
          <w:rFonts w:ascii="American Typewriter" w:hAnsi="American Typewriter"/>
          <w:i w:val="0"/>
          <w:sz w:val="28"/>
        </w:rPr>
        <w:t>don’t have to accept disrespect to keep the peace,” “My voice matters,” “It’s safe to have feelings”)</w:t>
      </w:r>
    </w:p>
    <w:p w14:paraId="430CF541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t>______________________________________________________________</w:t>
      </w:r>
    </w:p>
    <w:p w14:paraId="63299C32" w14:textId="77777777" w:rsidR="0051748C" w:rsidRPr="004E51B1" w:rsidRDefault="00D61304">
      <w:pPr>
        <w:rPr>
          <w:rFonts w:ascii="American Typewriter" w:hAnsi="American Typewriter"/>
          <w:i w:val="0"/>
          <w:sz w:val="24"/>
        </w:rPr>
      </w:pPr>
      <w:r w:rsidRPr="004E51B1">
        <w:rPr>
          <w:rFonts w:ascii="American Typewriter" w:hAnsi="American Typewriter"/>
          <w:i w:val="0"/>
          <w:sz w:val="24"/>
        </w:rPr>
        <w:br w:type="page"/>
      </w:r>
    </w:p>
    <w:p w14:paraId="4E5A2558" w14:textId="77777777" w:rsidR="0051748C" w:rsidRPr="004E51B1" w:rsidRDefault="00D61304">
      <w:pPr>
        <w:pStyle w:val="Heading2"/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i w:val="0"/>
          <w:sz w:val="28"/>
        </w:rPr>
        <w:lastRenderedPageBreak/>
        <w:t>4. A Promise to Myself</w:t>
      </w:r>
    </w:p>
    <w:p w14:paraId="7357927B" w14:textId="77777777" w:rsidR="0051748C" w:rsidRPr="004E51B1" w:rsidRDefault="00D61304">
      <w:pPr>
        <w:rPr>
          <w:rFonts w:ascii="American Typewriter" w:hAnsi="American Typewriter"/>
          <w:i w:val="0"/>
          <w:sz w:val="28"/>
        </w:rPr>
      </w:pPr>
      <w:r w:rsidRPr="004E51B1">
        <w:rPr>
          <w:rFonts w:ascii="American Typewriter" w:hAnsi="American Typewriter"/>
          <w:b/>
          <w:i w:val="0"/>
          <w:sz w:val="28"/>
        </w:rPr>
        <w:t>Read this slowly, or rewrite it in a way that feels true to you:</w:t>
      </w:r>
      <w:r w:rsidRPr="004E51B1">
        <w:rPr>
          <w:rFonts w:ascii="American Typewriter" w:hAnsi="American Typewriter"/>
          <w:b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t>"To the version of me that had to survive what others couldn’t see — I see you.</w:t>
      </w:r>
      <w:r w:rsidRPr="004E51B1">
        <w:rPr>
          <w:rFonts w:ascii="American Typewriter" w:hAnsi="American Typewriter"/>
          <w:i w:val="0"/>
          <w:sz w:val="28"/>
        </w:rPr>
        <w:br/>
        <w:t>You weren’t too much. You weren’t wrong for feeling what you felt.</w:t>
      </w:r>
      <w:r w:rsidRPr="004E51B1">
        <w:rPr>
          <w:rFonts w:ascii="American Typewriter" w:hAnsi="American Typewriter"/>
          <w:i w:val="0"/>
          <w:sz w:val="28"/>
        </w:rPr>
        <w:br/>
        <w:t>You didn’t deserve the pa</w:t>
      </w:r>
      <w:bookmarkStart w:id="0" w:name="_GoBack"/>
      <w:bookmarkEnd w:id="0"/>
      <w:r w:rsidRPr="004E51B1">
        <w:rPr>
          <w:rFonts w:ascii="American Typewriter" w:hAnsi="American Typewriter"/>
          <w:i w:val="0"/>
          <w:sz w:val="28"/>
        </w:rPr>
        <w:t>in, silence, or blame.</w:t>
      </w:r>
      <w:r w:rsidRPr="004E51B1">
        <w:rPr>
          <w:rFonts w:ascii="American Typewriter" w:hAnsi="American Typewriter"/>
          <w:i w:val="0"/>
          <w:sz w:val="28"/>
        </w:rPr>
        <w:br/>
        <w:t xml:space="preserve">I’m learning to protect you now — with boundaries, care, and </w:t>
      </w:r>
      <w:r w:rsidRPr="004E51B1">
        <w:rPr>
          <w:rFonts w:ascii="American Typewriter" w:hAnsi="American Typewriter"/>
          <w:i w:val="0"/>
          <w:sz w:val="28"/>
        </w:rPr>
        <w:t>respect.</w:t>
      </w:r>
      <w:r w:rsidRPr="004E51B1">
        <w:rPr>
          <w:rFonts w:ascii="American Typewriter" w:hAnsi="American Typewriter"/>
          <w:i w:val="0"/>
          <w:sz w:val="28"/>
        </w:rPr>
        <w:br/>
        <w:t>You don’t have to shrink to stay safe anymore. I’ve got you."</w:t>
      </w:r>
      <w:r w:rsidRPr="004E51B1">
        <w:rPr>
          <w:rFonts w:ascii="American Typewriter" w:hAnsi="American Typewriter"/>
          <w:i w:val="0"/>
          <w:sz w:val="28"/>
        </w:rPr>
        <w:br/>
      </w:r>
      <w:r w:rsidRPr="004E51B1">
        <w:rPr>
          <w:rFonts w:ascii="American Typewriter" w:hAnsi="American Typewriter"/>
          <w:i w:val="0"/>
          <w:sz w:val="28"/>
        </w:rPr>
        <w:br/>
        <w:t>Remember:</w:t>
      </w:r>
      <w:r w:rsidRPr="004E51B1">
        <w:rPr>
          <w:rFonts w:ascii="American Typewriter" w:hAnsi="American Typewriter"/>
          <w:i w:val="0"/>
          <w:sz w:val="28"/>
        </w:rPr>
        <w:br/>
        <w:t>This isn’t about “getting over” your past — it’s about creating a future where you treat yourself like you matter.</w:t>
      </w:r>
    </w:p>
    <w:sectPr w:rsidR="0051748C" w:rsidRPr="004E51B1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C89C" w14:textId="77777777" w:rsidR="00D61304" w:rsidRDefault="00D61304" w:rsidP="004E51B1">
      <w:pPr>
        <w:spacing w:after="0" w:line="240" w:lineRule="auto"/>
      </w:pPr>
      <w:r>
        <w:separator/>
      </w:r>
    </w:p>
  </w:endnote>
  <w:endnote w:type="continuationSeparator" w:id="0">
    <w:p w14:paraId="4407D5DB" w14:textId="77777777" w:rsidR="00D61304" w:rsidRDefault="00D61304" w:rsidP="004E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22136089"/>
      <w:docPartObj>
        <w:docPartGallery w:val="Page Numbers (Bottom of Page)"/>
        <w:docPartUnique/>
      </w:docPartObj>
    </w:sdtPr>
    <w:sdtContent>
      <w:p w14:paraId="3BFD7C6B" w14:textId="7D3556C8" w:rsidR="004E51B1" w:rsidRDefault="004E51B1" w:rsidP="001371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11B861" w14:textId="77777777" w:rsidR="004E51B1" w:rsidRDefault="004E51B1" w:rsidP="004E51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48054526"/>
      <w:docPartObj>
        <w:docPartGallery w:val="Page Numbers (Bottom of Page)"/>
        <w:docPartUnique/>
      </w:docPartObj>
    </w:sdtPr>
    <w:sdtContent>
      <w:p w14:paraId="15E3EAC2" w14:textId="6C182807" w:rsidR="004E51B1" w:rsidRDefault="004E51B1" w:rsidP="00137119">
        <w:pPr>
          <w:pStyle w:val="Footer"/>
          <w:framePr w:wrap="none" w:vAnchor="text" w:hAnchor="margin" w:xAlign="right" w:y="1"/>
          <w:rPr>
            <w:rStyle w:val="PageNumber"/>
          </w:rPr>
        </w:pPr>
        <w:r w:rsidRPr="004E51B1">
          <w:rPr>
            <w:rStyle w:val="PageNumber"/>
            <w:i w:val="0"/>
          </w:rPr>
          <w:fldChar w:fldCharType="begin"/>
        </w:r>
        <w:r w:rsidRPr="004E51B1">
          <w:rPr>
            <w:rStyle w:val="PageNumber"/>
            <w:i w:val="0"/>
          </w:rPr>
          <w:instrText xml:space="preserve"> PAGE </w:instrText>
        </w:r>
        <w:r w:rsidRPr="004E51B1">
          <w:rPr>
            <w:rStyle w:val="PageNumber"/>
            <w:i w:val="0"/>
          </w:rPr>
          <w:fldChar w:fldCharType="separate"/>
        </w:r>
        <w:r w:rsidRPr="004E51B1">
          <w:rPr>
            <w:rStyle w:val="PageNumber"/>
            <w:i w:val="0"/>
            <w:noProof/>
          </w:rPr>
          <w:t>1</w:t>
        </w:r>
        <w:r w:rsidRPr="004E51B1">
          <w:rPr>
            <w:rStyle w:val="PageNumber"/>
            <w:i w:val="0"/>
          </w:rPr>
          <w:fldChar w:fldCharType="end"/>
        </w:r>
      </w:p>
    </w:sdtContent>
  </w:sdt>
  <w:p w14:paraId="2BF1AEDE" w14:textId="77777777" w:rsidR="004E51B1" w:rsidRDefault="004E51B1" w:rsidP="004E51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BD5CF" w14:textId="77777777" w:rsidR="00D61304" w:rsidRDefault="00D61304" w:rsidP="004E51B1">
      <w:pPr>
        <w:spacing w:after="0" w:line="240" w:lineRule="auto"/>
      </w:pPr>
      <w:r>
        <w:separator/>
      </w:r>
    </w:p>
  </w:footnote>
  <w:footnote w:type="continuationSeparator" w:id="0">
    <w:p w14:paraId="0880370C" w14:textId="77777777" w:rsidR="00D61304" w:rsidRDefault="00D61304" w:rsidP="004E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3388" w14:textId="06D90A87" w:rsidR="004E51B1" w:rsidRDefault="00D61304">
    <w:pPr>
      <w:pStyle w:val="Header"/>
    </w:pPr>
    <w:r>
      <w:rPr>
        <w:noProof/>
      </w:rPr>
      <w:pict w14:anchorId="4F759F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593.8pt;height:65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7841f"/>
          <v:textpath style="font-family:&quot;Cambria&quot;;font-size:1pt" string="Ordinary Healing, LL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9521" w14:textId="58DAAF45" w:rsidR="004E51B1" w:rsidRDefault="00D61304">
    <w:pPr>
      <w:pStyle w:val="Header"/>
    </w:pPr>
    <w:r>
      <w:rPr>
        <w:noProof/>
      </w:rPr>
      <w:pict w14:anchorId="5882C3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593.8pt;height:65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7841f"/>
          <v:textpath style="font-family:&quot;Cambria&quot;;font-size:1pt" string="Ordinary Healing, LLC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25DC2" w14:textId="1F3743D5" w:rsidR="004E51B1" w:rsidRDefault="00D61304">
    <w:pPr>
      <w:pStyle w:val="Header"/>
    </w:pPr>
    <w:r>
      <w:rPr>
        <w:noProof/>
      </w:rPr>
      <w:pict w14:anchorId="263202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alt="" style="position:absolute;margin-left:0;margin-top:0;width:593.8pt;height:65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7841f"/>
          <v:textpath style="font-family:&quot;Cambria&quot;;font-size:1pt" string="Ordinary Healing, LL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51B1"/>
    <w:rsid w:val="0051748C"/>
    <w:rsid w:val="00AA1D8D"/>
    <w:rsid w:val="00B47730"/>
    <w:rsid w:val="00CB0664"/>
    <w:rsid w:val="00D613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8A8200"/>
  <w14:defaultImageDpi w14:val="300"/>
  <w15:docId w15:val="{725E1D26-F147-0346-94F9-DF0E1E7F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1B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1B1"/>
    <w:pPr>
      <w:pBdr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pBdr>
      <w:shd w:val="clear" w:color="auto" w:fill="D0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34162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1B1"/>
    <w:pPr>
      <w:pBdr>
        <w:top w:val="single" w:sz="4" w:space="0" w:color="2683C6" w:themeColor="accent2"/>
        <w:left w:val="single" w:sz="48" w:space="2" w:color="2683C6" w:themeColor="accent2"/>
        <w:bottom w:val="single" w:sz="4" w:space="0" w:color="2683C6" w:themeColor="accent2"/>
        <w:right w:val="single" w:sz="4" w:space="4" w:color="2683C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1B1"/>
    <w:pPr>
      <w:pBdr>
        <w:left w:val="single" w:sz="48" w:space="2" w:color="2683C6" w:themeColor="accent2"/>
        <w:bottom w:val="single" w:sz="4" w:space="0" w:color="2683C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1B1"/>
    <w:pPr>
      <w:pBdr>
        <w:left w:val="single" w:sz="4" w:space="2" w:color="2683C6" w:themeColor="accent2"/>
        <w:bottom w:val="single" w:sz="4" w:space="2" w:color="2683C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1B1"/>
    <w:pPr>
      <w:pBdr>
        <w:left w:val="dotted" w:sz="4" w:space="2" w:color="2683C6" w:themeColor="accent2"/>
        <w:bottom w:val="dotted" w:sz="4" w:space="2" w:color="2683C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1B1"/>
    <w:pPr>
      <w:pBdr>
        <w:bottom w:val="single" w:sz="4" w:space="2" w:color="A3CE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1B1"/>
    <w:pPr>
      <w:pBdr>
        <w:bottom w:val="dotted" w:sz="4" w:space="2" w:color="74B5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1B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683C6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1B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683C6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basedOn w:val="Normal"/>
    <w:link w:val="NoSpacingChar"/>
    <w:uiPriority w:val="1"/>
    <w:qFormat/>
    <w:rsid w:val="004E51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51B1"/>
    <w:rPr>
      <w:rFonts w:asciiTheme="majorHAnsi" w:eastAsiaTheme="majorEastAsia" w:hAnsiTheme="majorHAnsi" w:cstheme="majorBidi"/>
      <w:b/>
      <w:bCs/>
      <w:i/>
      <w:iCs/>
      <w:color w:val="134162" w:themeColor="accent2" w:themeShade="7F"/>
      <w:shd w:val="clear" w:color="auto" w:fill="D0E6F6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4E51B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E51B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E51B1"/>
    <w:pPr>
      <w:pBdr>
        <w:top w:val="single" w:sz="48" w:space="0" w:color="2683C6" w:themeColor="accent2"/>
        <w:bottom w:val="single" w:sz="48" w:space="0" w:color="2683C6" w:themeColor="accent2"/>
      </w:pBdr>
      <w:shd w:val="clear" w:color="auto" w:fill="2683C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E51B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683C6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1B1"/>
    <w:pPr>
      <w:pBdr>
        <w:bottom w:val="dotted" w:sz="8" w:space="10" w:color="2683C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34162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1B1"/>
    <w:rPr>
      <w:rFonts w:asciiTheme="majorHAnsi" w:eastAsiaTheme="majorEastAsia" w:hAnsiTheme="majorHAnsi" w:cstheme="majorBidi"/>
      <w:i/>
      <w:iCs/>
      <w:color w:val="134162" w:themeColor="accent2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1B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E51B1"/>
    <w:rPr>
      <w:i w:val="0"/>
      <w:iCs w:val="0"/>
      <w:color w:val="1C619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4E51B1"/>
    <w:rPr>
      <w:color w:val="1C6194" w:themeColor="accent2" w:themeShade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1B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1B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1B1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1B1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1B1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1B1"/>
    <w:rPr>
      <w:rFonts w:asciiTheme="majorHAnsi" w:eastAsiaTheme="majorEastAsia" w:hAnsiTheme="majorHAnsi" w:cstheme="majorBidi"/>
      <w:i/>
      <w:iCs/>
      <w:color w:val="2683C6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51B1"/>
    <w:rPr>
      <w:b/>
      <w:bCs/>
      <w:color w:val="1C6194" w:themeColor="accent2" w:themeShade="BF"/>
      <w:sz w:val="18"/>
      <w:szCs w:val="18"/>
    </w:rPr>
  </w:style>
  <w:style w:type="character" w:styleId="Strong">
    <w:name w:val="Strong"/>
    <w:uiPriority w:val="22"/>
    <w:qFormat/>
    <w:rsid w:val="004E51B1"/>
    <w:rPr>
      <w:b/>
      <w:bCs/>
      <w:spacing w:val="0"/>
    </w:rPr>
  </w:style>
  <w:style w:type="character" w:styleId="Emphasis">
    <w:name w:val="Emphasis"/>
    <w:uiPriority w:val="20"/>
    <w:qFormat/>
    <w:rsid w:val="004E51B1"/>
    <w:rPr>
      <w:rFonts w:asciiTheme="majorHAnsi" w:eastAsiaTheme="majorEastAsia" w:hAnsiTheme="majorHAnsi" w:cstheme="majorBidi"/>
      <w:b/>
      <w:bCs/>
      <w:i/>
      <w:iCs/>
      <w:color w:val="2683C6" w:themeColor="accent2"/>
      <w:bdr w:val="single" w:sz="18" w:space="0" w:color="D0E6F6" w:themeColor="accent2" w:themeTint="33"/>
      <w:shd w:val="clear" w:color="auto" w:fill="D0E6F6" w:themeFill="accent2" w:themeFillTint="33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1B1"/>
    <w:pPr>
      <w:pBdr>
        <w:top w:val="dotted" w:sz="8" w:space="10" w:color="2683C6" w:themeColor="accent2"/>
        <w:bottom w:val="dotted" w:sz="8" w:space="10" w:color="2683C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683C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1B1"/>
    <w:rPr>
      <w:rFonts w:asciiTheme="majorHAnsi" w:eastAsiaTheme="majorEastAsia" w:hAnsiTheme="majorHAnsi" w:cstheme="majorBidi"/>
      <w:b/>
      <w:bCs/>
      <w:i/>
      <w:iCs/>
      <w:color w:val="2683C6" w:themeColor="accent2"/>
      <w:sz w:val="20"/>
      <w:szCs w:val="20"/>
    </w:rPr>
  </w:style>
  <w:style w:type="character" w:styleId="SubtleEmphasis">
    <w:name w:val="Subtle Emphasis"/>
    <w:uiPriority w:val="19"/>
    <w:qFormat/>
    <w:rsid w:val="004E51B1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styleId="IntenseEmphasis">
    <w:name w:val="Intense Emphasis"/>
    <w:uiPriority w:val="21"/>
    <w:qFormat/>
    <w:rsid w:val="004E51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683C6" w:themeColor="accent2"/>
      <w:shd w:val="clear" w:color="auto" w:fill="2683C6" w:themeFill="accent2"/>
      <w:vertAlign w:val="baseline"/>
    </w:rPr>
  </w:style>
  <w:style w:type="character" w:styleId="SubtleReference">
    <w:name w:val="Subtle Reference"/>
    <w:uiPriority w:val="31"/>
    <w:qFormat/>
    <w:rsid w:val="004E51B1"/>
    <w:rPr>
      <w:i/>
      <w:iCs/>
      <w:smallCaps/>
      <w:color w:val="2683C6" w:themeColor="accent2"/>
      <w:u w:color="2683C6" w:themeColor="accent2"/>
    </w:rPr>
  </w:style>
  <w:style w:type="character" w:styleId="IntenseReference">
    <w:name w:val="Intense Reference"/>
    <w:uiPriority w:val="32"/>
    <w:qFormat/>
    <w:rsid w:val="004E51B1"/>
    <w:rPr>
      <w:b/>
      <w:bCs/>
      <w:i/>
      <w:iCs/>
      <w:smallCaps/>
      <w:color w:val="2683C6" w:themeColor="accent2"/>
      <w:u w:color="2683C6" w:themeColor="accent2"/>
    </w:rPr>
  </w:style>
  <w:style w:type="character" w:styleId="BookTitle">
    <w:name w:val="Book Title"/>
    <w:uiPriority w:val="33"/>
    <w:qFormat/>
    <w:rsid w:val="004E51B1"/>
    <w:rPr>
      <w:rFonts w:asciiTheme="majorHAnsi" w:eastAsiaTheme="majorEastAsia" w:hAnsiTheme="majorHAnsi" w:cstheme="majorBidi"/>
      <w:b/>
      <w:bCs/>
      <w:i/>
      <w:iCs/>
      <w:smallCaps/>
      <w:color w:val="1C619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1B1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ADE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3C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CE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BA9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E885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A3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4E51B1"/>
    <w:rPr>
      <w:i/>
      <w:iCs/>
      <w:sz w:val="20"/>
      <w:szCs w:val="20"/>
    </w:rPr>
  </w:style>
  <w:style w:type="paragraph" w:customStyle="1" w:styleId="PersonalName">
    <w:name w:val="Personal Name"/>
    <w:basedOn w:val="Title"/>
    <w:rsid w:val="004E51B1"/>
    <w:rPr>
      <w:b/>
      <w:caps/>
      <w:color w:val="000000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4E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1B238-D4EB-7D4D-BA06-CCD37233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Chantelle Doswell</cp:lastModifiedBy>
  <cp:revision>3</cp:revision>
  <dcterms:created xsi:type="dcterms:W3CDTF">2025-04-22T22:14:00Z</dcterms:created>
  <dcterms:modified xsi:type="dcterms:W3CDTF">2025-04-22T22:14:00Z</dcterms:modified>
  <cp:category/>
</cp:coreProperties>
</file>